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71E4266B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 xml:space="preserve">Dodávky </w:t>
      </w:r>
      <w:r w:rsidR="00EA4DC5">
        <w:rPr>
          <w:b/>
          <w:color w:val="FF5200" w:themeColor="accent2"/>
          <w:sz w:val="28"/>
          <w:szCs w:val="28"/>
        </w:rPr>
        <w:t>termoprádla</w:t>
      </w:r>
      <w:r w:rsidR="006D35FE">
        <w:rPr>
          <w:b/>
          <w:color w:val="FF5200" w:themeColor="accent2"/>
          <w:sz w:val="28"/>
          <w:szCs w:val="28"/>
        </w:rPr>
        <w:t xml:space="preserve"> - 2021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č.j. </w:t>
      </w:r>
      <w:r w:rsidR="00EA4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10738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FA44CC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E6C8C8" w14:textId="77777777" w:rsidR="00C4374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3B19865" w14:textId="5CAF3C73" w:rsidR="00C4374B" w:rsidRDefault="00424B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5055368" w:history="1">
            <w:r w:rsidR="00C4374B" w:rsidRPr="0033589C">
              <w:rPr>
                <w:rStyle w:val="Hypertextovodkaz"/>
                <w:noProof/>
              </w:rPr>
              <w:t>Kapitola 1.</w:t>
            </w:r>
            <w:r w:rsidR="00C437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4374B" w:rsidRPr="0033589C">
              <w:rPr>
                <w:rStyle w:val="Hypertextovodkaz"/>
                <w:noProof/>
              </w:rPr>
              <w:t>Základní údaje k nabídce</w:t>
            </w:r>
            <w:r w:rsidR="00C4374B">
              <w:rPr>
                <w:noProof/>
                <w:webHidden/>
              </w:rPr>
              <w:tab/>
            </w:r>
            <w:r w:rsidR="00C4374B">
              <w:rPr>
                <w:noProof/>
                <w:webHidden/>
              </w:rPr>
              <w:fldChar w:fldCharType="begin"/>
            </w:r>
            <w:r w:rsidR="00C4374B">
              <w:rPr>
                <w:noProof/>
                <w:webHidden/>
              </w:rPr>
              <w:instrText xml:space="preserve"> PAGEREF _Toc65055368 \h </w:instrText>
            </w:r>
            <w:r w:rsidR="00C4374B">
              <w:rPr>
                <w:noProof/>
                <w:webHidden/>
              </w:rPr>
            </w:r>
            <w:r w:rsidR="00C437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C4374B">
              <w:rPr>
                <w:noProof/>
                <w:webHidden/>
              </w:rPr>
              <w:fldChar w:fldCharType="end"/>
            </w:r>
          </w:hyperlink>
        </w:p>
        <w:p w14:paraId="4F30185B" w14:textId="5E21FF3B" w:rsidR="00C4374B" w:rsidRDefault="00424B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5055369" w:history="1">
            <w:r w:rsidR="00C4374B" w:rsidRPr="0033589C">
              <w:rPr>
                <w:rStyle w:val="Hypertextovodkaz"/>
                <w:noProof/>
              </w:rPr>
              <w:t>Kapitola 2.</w:t>
            </w:r>
            <w:r w:rsidR="00C437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4374B" w:rsidRPr="0033589C">
              <w:rPr>
                <w:rStyle w:val="Hypertextovodkaz"/>
                <w:noProof/>
              </w:rPr>
              <w:t>Čestné prohlášení o splnění základní způsobilosti</w:t>
            </w:r>
            <w:r w:rsidR="00C4374B">
              <w:rPr>
                <w:noProof/>
                <w:webHidden/>
              </w:rPr>
              <w:tab/>
            </w:r>
            <w:r w:rsidR="00C4374B">
              <w:rPr>
                <w:noProof/>
                <w:webHidden/>
              </w:rPr>
              <w:fldChar w:fldCharType="begin"/>
            </w:r>
            <w:r w:rsidR="00C4374B">
              <w:rPr>
                <w:noProof/>
                <w:webHidden/>
              </w:rPr>
              <w:instrText xml:space="preserve"> PAGEREF _Toc65055369 \h </w:instrText>
            </w:r>
            <w:r w:rsidR="00C4374B">
              <w:rPr>
                <w:noProof/>
                <w:webHidden/>
              </w:rPr>
            </w:r>
            <w:r w:rsidR="00C437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374B">
              <w:rPr>
                <w:noProof/>
                <w:webHidden/>
              </w:rPr>
              <w:fldChar w:fldCharType="end"/>
            </w:r>
          </w:hyperlink>
        </w:p>
        <w:p w14:paraId="032347B5" w14:textId="6CEAF655" w:rsidR="00C4374B" w:rsidRDefault="00424B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5055370" w:history="1">
            <w:r w:rsidR="00C4374B" w:rsidRPr="0033589C">
              <w:rPr>
                <w:rStyle w:val="Hypertextovodkaz"/>
                <w:noProof/>
              </w:rPr>
              <w:t>Kapitola 3.</w:t>
            </w:r>
            <w:r w:rsidR="00C437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4374B" w:rsidRPr="0033589C">
              <w:rPr>
                <w:rStyle w:val="Hypertextovodkaz"/>
                <w:noProof/>
              </w:rPr>
              <w:t>Čestné prohlášení účastníka k neuzavření zakázaných dohod</w:t>
            </w:r>
            <w:r w:rsidR="00C4374B">
              <w:rPr>
                <w:noProof/>
                <w:webHidden/>
              </w:rPr>
              <w:tab/>
            </w:r>
            <w:r w:rsidR="00C4374B">
              <w:rPr>
                <w:noProof/>
                <w:webHidden/>
              </w:rPr>
              <w:fldChar w:fldCharType="begin"/>
            </w:r>
            <w:r w:rsidR="00C4374B">
              <w:rPr>
                <w:noProof/>
                <w:webHidden/>
              </w:rPr>
              <w:instrText xml:space="preserve"> PAGEREF _Toc65055370 \h </w:instrText>
            </w:r>
            <w:r w:rsidR="00C4374B">
              <w:rPr>
                <w:noProof/>
                <w:webHidden/>
              </w:rPr>
            </w:r>
            <w:r w:rsidR="00C437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74B">
              <w:rPr>
                <w:noProof/>
                <w:webHidden/>
              </w:rPr>
              <w:fldChar w:fldCharType="end"/>
            </w:r>
          </w:hyperlink>
        </w:p>
        <w:p w14:paraId="7B82ACC3" w14:textId="49B0BBE6" w:rsidR="00C4374B" w:rsidRDefault="00424B2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5055371" w:history="1">
            <w:r w:rsidR="00C4374B" w:rsidRPr="0033589C">
              <w:rPr>
                <w:rStyle w:val="Hypertextovodkaz"/>
                <w:noProof/>
              </w:rPr>
              <w:t>Kapitola 4.</w:t>
            </w:r>
            <w:r w:rsidR="00C437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4374B" w:rsidRPr="0033589C">
              <w:rPr>
                <w:rStyle w:val="Hypertextovodkaz"/>
                <w:noProof/>
              </w:rPr>
              <w:t>Čestné prohlášení účastníka ohledně pracovních podmínek</w:t>
            </w:r>
            <w:r w:rsidR="00C4374B">
              <w:rPr>
                <w:noProof/>
                <w:webHidden/>
              </w:rPr>
              <w:tab/>
            </w:r>
            <w:r w:rsidR="00C4374B">
              <w:rPr>
                <w:noProof/>
                <w:webHidden/>
              </w:rPr>
              <w:fldChar w:fldCharType="begin"/>
            </w:r>
            <w:r w:rsidR="00C4374B">
              <w:rPr>
                <w:noProof/>
                <w:webHidden/>
              </w:rPr>
              <w:instrText xml:space="preserve"> PAGEREF _Toc65055371 \h </w:instrText>
            </w:r>
            <w:r w:rsidR="00C4374B">
              <w:rPr>
                <w:noProof/>
                <w:webHidden/>
              </w:rPr>
            </w:r>
            <w:r w:rsidR="00C437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4374B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5055368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8EAE2F5" w14:textId="1BF142F6" w:rsidR="006D35FE" w:rsidRDefault="006D35FE" w:rsidP="006D35FE">
      <w:r w:rsidRPr="00F24FBF">
        <w:t>Účastník uvede ceny dle požadavků v čl. 1</w:t>
      </w:r>
      <w:r w:rsidR="00A00BF3"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6D35FE" w:rsidRPr="008D23D5" w14:paraId="31A25E85" w14:textId="77777777" w:rsidTr="00A00BF3">
        <w:trPr>
          <w:trHeight w:val="1373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6A185BE5" w14:textId="46DD04B0" w:rsidR="006D35FE" w:rsidRPr="006048C7" w:rsidRDefault="006D35FE" w:rsidP="006D35F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438A4C63" w14:textId="77777777" w:rsidR="006D35FE" w:rsidRPr="006048C7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A156E5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78F5C5E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D75F70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za předpokl.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F967E" w14:textId="77777777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předpokl.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47D2FDF" w14:textId="5350DB51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předpokl. množství vč. DPH</w:t>
            </w:r>
          </w:p>
        </w:tc>
      </w:tr>
      <w:tr w:rsidR="006D35FE" w:rsidRPr="001F33F5" w14:paraId="79D4C06E" w14:textId="77777777" w:rsidTr="001C3F2E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3D10EC5C" w14:textId="566E2981" w:rsidR="006D35FE" w:rsidRPr="004303F9" w:rsidRDefault="004303F9" w:rsidP="004303F9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4303F9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Triko dlouhý rukáv 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D48494E" w14:textId="4F918FC4" w:rsidR="006D35FE" w:rsidRPr="004303F9" w:rsidRDefault="00EA4DC5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4303F9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12 500</w:t>
            </w:r>
          </w:p>
        </w:tc>
        <w:tc>
          <w:tcPr>
            <w:tcW w:w="832" w:type="dxa"/>
            <w:shd w:val="clear" w:color="auto" w:fill="auto"/>
          </w:tcPr>
          <w:p w14:paraId="693124E7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D619D84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4E4A480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2878A49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D0C671" w14:textId="77777777" w:rsidR="006D35FE" w:rsidRPr="004A6709" w:rsidRDefault="006D35FE" w:rsidP="008875F0"/>
        </w:tc>
        <w:tc>
          <w:tcPr>
            <w:tcW w:w="1057" w:type="dxa"/>
            <w:shd w:val="clear" w:color="auto" w:fill="auto"/>
          </w:tcPr>
          <w:p w14:paraId="0859D889" w14:textId="77777777" w:rsidR="006D35FE" w:rsidRPr="004A6709" w:rsidRDefault="006D35FE" w:rsidP="008875F0"/>
        </w:tc>
      </w:tr>
      <w:tr w:rsidR="006D35FE" w:rsidRPr="001F33F5" w14:paraId="2044A55D" w14:textId="77777777" w:rsidTr="00A00BF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6993F25" w14:textId="3B515B17" w:rsidR="006D35FE" w:rsidRPr="004303F9" w:rsidRDefault="004303F9" w:rsidP="008875F0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S</w:t>
            </w:r>
            <w:r w:rsidRPr="004303F9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podky dlouhé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0184582" w14:textId="40F4A3DF" w:rsidR="006D35FE" w:rsidRPr="004303F9" w:rsidRDefault="004303F9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 w:rsidRPr="004303F9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12 500</w:t>
            </w:r>
          </w:p>
        </w:tc>
        <w:tc>
          <w:tcPr>
            <w:tcW w:w="832" w:type="dxa"/>
            <w:shd w:val="clear" w:color="auto" w:fill="auto"/>
          </w:tcPr>
          <w:p w14:paraId="2E2F689D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BCD2773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86F4D81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0FD28E7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B16F3FF" w14:textId="77777777" w:rsidR="006D35FE" w:rsidRPr="004A6709" w:rsidRDefault="006D35FE" w:rsidP="008875F0"/>
        </w:tc>
        <w:tc>
          <w:tcPr>
            <w:tcW w:w="1057" w:type="dxa"/>
            <w:shd w:val="clear" w:color="auto" w:fill="auto"/>
          </w:tcPr>
          <w:p w14:paraId="2A9B3B74" w14:textId="77777777" w:rsidR="006D35FE" w:rsidRPr="004A6709" w:rsidRDefault="006D35FE" w:rsidP="008875F0"/>
        </w:tc>
      </w:tr>
      <w:tr w:rsidR="00A00BF3" w14:paraId="65C8D385" w14:textId="77777777" w:rsidTr="00A00BF3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71E732CB" w14:textId="77777777" w:rsidR="00A00BF3" w:rsidRPr="005C145F" w:rsidRDefault="00A00BF3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6BB5D59C" w14:textId="6B81CE83" w:rsidR="00A00BF3" w:rsidRPr="004A6709" w:rsidRDefault="00A00BF3" w:rsidP="00A00BF3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58C7D755" w14:textId="1AA94B2E" w:rsidR="00A00BF3" w:rsidRPr="004A6709" w:rsidRDefault="00A00BF3" w:rsidP="008875F0"/>
        </w:tc>
        <w:tc>
          <w:tcPr>
            <w:tcW w:w="992" w:type="dxa"/>
            <w:shd w:val="clear" w:color="auto" w:fill="auto"/>
          </w:tcPr>
          <w:p w14:paraId="059CC2BB" w14:textId="77777777" w:rsidR="00A00BF3" w:rsidRPr="004A6709" w:rsidRDefault="00A00BF3" w:rsidP="008875F0"/>
        </w:tc>
        <w:tc>
          <w:tcPr>
            <w:tcW w:w="1057" w:type="dxa"/>
            <w:shd w:val="clear" w:color="auto" w:fill="auto"/>
          </w:tcPr>
          <w:p w14:paraId="69E73428" w14:textId="77777777" w:rsidR="00A00BF3" w:rsidRPr="004A6709" w:rsidRDefault="00A00BF3" w:rsidP="008875F0"/>
        </w:tc>
      </w:tr>
    </w:tbl>
    <w:p w14:paraId="6EAB0FBE" w14:textId="6ABA3B52" w:rsidR="00F24FBF" w:rsidRDefault="00F24FBF" w:rsidP="008B1A2C"/>
    <w:p w14:paraId="0582A36A" w14:textId="3C8F3443" w:rsidR="007818EB" w:rsidRDefault="007818EB" w:rsidP="008B1A2C"/>
    <w:p w14:paraId="10CE005B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A00BF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424B2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424B2F" w:rsidP="00E85D44">
      <w:pPr>
        <w:tabs>
          <w:tab w:val="left" w:pos="7125"/>
        </w:tabs>
        <w:sectPr w:rsidR="00E85D44" w:rsidRP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505536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>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505537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2741EFE6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79D0EBE" w14:textId="5CBB46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7879690" w14:textId="4FCCF06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4308608" w14:textId="7538AE1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7CCD88" w14:textId="311178FB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5AFDDE" w14:textId="4C9685D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99377C" w14:textId="55A8D12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6DD1C3" w14:textId="59B8BA12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EC71B15" w14:textId="2C3F4C5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3617BCE" w14:textId="2A0F3D8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5B94BED" w14:textId="7043DE60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B6EC4E" w14:textId="085BC95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447488C" w14:textId="479AA4E1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2B43816" w14:textId="1FD2D7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9D110E" w14:textId="2195C8D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46327A" w14:textId="45A0B44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131AA24" w14:textId="27EA2199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C17A6F9" w14:textId="4207836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48C941" w14:textId="1D1F557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61FB304" w14:textId="326FD23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E03F22" w14:textId="29E3918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538227" w14:textId="5703151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C4CE7F3" w14:textId="7777777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7FCC3CF" w14:textId="18C37835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DE746D9" w14:textId="7B17D25B" w:rsidR="00C4374B" w:rsidRPr="00C4374B" w:rsidRDefault="00C4374B" w:rsidP="00C4374B">
      <w:pPr>
        <w:pStyle w:val="Nadpis2"/>
        <w:numPr>
          <w:ilvl w:val="0"/>
          <w:numId w:val="34"/>
        </w:numPr>
      </w:pPr>
      <w:bookmarkStart w:id="4" w:name="_Toc65055371"/>
      <w:r>
        <w:lastRenderedPageBreak/>
        <w:t>Čestné prohlášení účastníka ohledně pracovních podmínek</w:t>
      </w:r>
      <w:bookmarkEnd w:id="4"/>
    </w:p>
    <w:p w14:paraId="33BE9676" w14:textId="77777777" w:rsidR="00C4374B" w:rsidRDefault="00C4374B" w:rsidP="00C4374B">
      <w:pPr>
        <w:spacing w:line="240" w:lineRule="auto"/>
        <w:rPr>
          <w:rFonts w:ascii="Verdana" w:hAnsi="Verdana"/>
          <w:lang w:eastAsia="cs-CZ"/>
        </w:rPr>
      </w:pPr>
    </w:p>
    <w:p w14:paraId="57EE590B" w14:textId="4A622F54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/>
          <w:lang w:eastAsia="cs-CZ"/>
        </w:rPr>
        <w:t>Ú</w:t>
      </w:r>
      <w:r w:rsidRPr="002D40FC">
        <w:rPr>
          <w:rFonts w:ascii="Verdana" w:hAnsi="Verdana"/>
          <w:lang w:eastAsia="cs-CZ"/>
        </w:rPr>
        <w:t xml:space="preserve">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2D40FC">
        <w:rPr>
          <w:rFonts w:ascii="Verdana" w:hAnsi="Verdana"/>
        </w:rPr>
        <w:t>nedochází při plnění veřejné zakázky</w:t>
      </w:r>
      <w:r w:rsidRPr="002D40FC">
        <w:rPr>
          <w:rStyle w:val="Zkladntext2Calibri8pt"/>
          <w:rFonts w:ascii="Verdana" w:hAnsi="Verdana"/>
          <w:sz w:val="18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</w:t>
      </w:r>
      <w:r>
        <w:rPr>
          <w:rStyle w:val="Zkladntext2Calibri8pt"/>
          <w:rFonts w:ascii="Verdana" w:hAnsi="Verdana"/>
          <w:sz w:val="18"/>
        </w:rPr>
        <w:t xml:space="preserve">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6DDADF19" w14:textId="77777777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0EDDC5" w14:textId="77777777" w:rsidR="00C4374B" w:rsidRPr="00A035EA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A00BF3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5F3127B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4B2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4B2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03C45B4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4B2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4B2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32F7E"/>
    <w:rsid w:val="00072C1E"/>
    <w:rsid w:val="000A412D"/>
    <w:rsid w:val="000C3A92"/>
    <w:rsid w:val="000E23A7"/>
    <w:rsid w:val="0010693F"/>
    <w:rsid w:val="00114472"/>
    <w:rsid w:val="00151617"/>
    <w:rsid w:val="001550BC"/>
    <w:rsid w:val="001605B9"/>
    <w:rsid w:val="00170EC5"/>
    <w:rsid w:val="001747C1"/>
    <w:rsid w:val="00184743"/>
    <w:rsid w:val="00190137"/>
    <w:rsid w:val="0019184D"/>
    <w:rsid w:val="001C3F2E"/>
    <w:rsid w:val="001F1151"/>
    <w:rsid w:val="001F49FF"/>
    <w:rsid w:val="00205242"/>
    <w:rsid w:val="00207DF5"/>
    <w:rsid w:val="00220CDA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3F2740"/>
    <w:rsid w:val="00424B2F"/>
    <w:rsid w:val="004303F9"/>
    <w:rsid w:val="00441430"/>
    <w:rsid w:val="00450F07"/>
    <w:rsid w:val="00453CD3"/>
    <w:rsid w:val="00460660"/>
    <w:rsid w:val="00486107"/>
    <w:rsid w:val="00491827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04B6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A6DBE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0BF3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374B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A4DC5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A44CC"/>
    <w:rsid w:val="00FB24EF"/>
    <w:rsid w:val="00FC4B68"/>
    <w:rsid w:val="00FC5583"/>
    <w:rsid w:val="00FC6389"/>
    <w:rsid w:val="00FD54F3"/>
    <w:rsid w:val="00FD7CEE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C437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CF9C5E-4AAB-4D07-A778-3DEA2F3A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43</TotalTime>
  <Pages>5</Pages>
  <Words>686</Words>
  <Characters>4050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19</cp:revision>
  <cp:lastPrinted>2021-02-24T10:54:00Z</cp:lastPrinted>
  <dcterms:created xsi:type="dcterms:W3CDTF">2020-10-26T18:42:00Z</dcterms:created>
  <dcterms:modified xsi:type="dcterms:W3CDTF">2021-02-24T10:55:00Z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